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8291" w14:textId="77777777" w:rsidR="00AB65DA" w:rsidRPr="00AB65DA" w:rsidRDefault="00AB65DA" w:rsidP="00AB65DA">
      <w:pPr>
        <w:pStyle w:val="Geenafstand"/>
        <w:rPr>
          <w:b/>
          <w:bCs/>
        </w:rPr>
      </w:pPr>
      <w:r w:rsidRPr="00AB65DA">
        <w:rPr>
          <w:b/>
          <w:bCs/>
        </w:rPr>
        <w:t>Privacyverklaring</w:t>
      </w:r>
    </w:p>
    <w:p w14:paraId="7511A71A" w14:textId="77777777" w:rsidR="00AB65DA" w:rsidRPr="00AB65DA" w:rsidRDefault="00AB65DA" w:rsidP="00AB65DA">
      <w:pPr>
        <w:pStyle w:val="Geenafstand"/>
        <w:rPr>
          <w:sz w:val="20"/>
          <w:szCs w:val="20"/>
        </w:rPr>
      </w:pPr>
      <w:r w:rsidRPr="00AB65DA">
        <w:rPr>
          <w:sz w:val="20"/>
          <w:szCs w:val="20"/>
        </w:rPr>
        <w:t>Laatst bijgewerkt: 9 maart 2026</w:t>
      </w:r>
    </w:p>
    <w:p w14:paraId="4D61EF00" w14:textId="77777777" w:rsidR="00AB65DA" w:rsidRDefault="00AB65DA" w:rsidP="00AB65DA">
      <w:pPr>
        <w:pStyle w:val="Geenafstand"/>
        <w:rPr>
          <w:b/>
          <w:bCs/>
        </w:rPr>
      </w:pPr>
    </w:p>
    <w:p w14:paraId="0BE01035" w14:textId="77777777" w:rsidR="00E715DF" w:rsidRDefault="00E715DF" w:rsidP="00AB65DA">
      <w:pPr>
        <w:pStyle w:val="Geenafstand"/>
        <w:rPr>
          <w:b/>
          <w:bCs/>
        </w:rPr>
      </w:pPr>
    </w:p>
    <w:p w14:paraId="414473A7" w14:textId="2F2A7BE7" w:rsidR="00AB65DA" w:rsidRPr="00AB65DA" w:rsidRDefault="00AB65DA" w:rsidP="00AB65DA">
      <w:pPr>
        <w:pStyle w:val="Geenafstand"/>
        <w:rPr>
          <w:b/>
          <w:bCs/>
        </w:rPr>
      </w:pPr>
      <w:r w:rsidRPr="00AB65DA">
        <w:rPr>
          <w:b/>
          <w:bCs/>
        </w:rPr>
        <w:t>Inleiding</w:t>
      </w:r>
    </w:p>
    <w:p w14:paraId="28DC9986" w14:textId="7B6F7955" w:rsidR="00AB65DA" w:rsidRPr="00AB65DA" w:rsidRDefault="00AB65DA" w:rsidP="00AB65DA">
      <w:pPr>
        <w:pStyle w:val="Geenafstand"/>
        <w:rPr>
          <w:sz w:val="20"/>
          <w:szCs w:val="20"/>
        </w:rPr>
      </w:pPr>
      <w:r w:rsidRPr="00AB65DA">
        <w:rPr>
          <w:sz w:val="20"/>
          <w:szCs w:val="20"/>
        </w:rPr>
        <w:t xml:space="preserve">Wij hechten veel waarde aan de bescherming van uw persoonsgegevens. In deze privacyverklaring leggen wij uit </w:t>
      </w:r>
      <w:r w:rsidR="008315C7" w:rsidRPr="00174A4D">
        <w:rPr>
          <w:sz w:val="20"/>
          <w:szCs w:val="20"/>
        </w:rPr>
        <w:t xml:space="preserve">hoe wij omgaan met persoonsgegevens, beveiliging en eventuele cookies op onze website. </w:t>
      </w:r>
      <w:r w:rsidRPr="00AB65DA">
        <w:rPr>
          <w:sz w:val="20"/>
          <w:szCs w:val="20"/>
        </w:rPr>
        <w:t xml:space="preserve">Wij verwerken persoonsgegevens in overeenstemming met de </w:t>
      </w:r>
      <w:r w:rsidRPr="00AB65DA">
        <w:rPr>
          <w:b/>
          <w:bCs/>
          <w:sz w:val="20"/>
          <w:szCs w:val="20"/>
        </w:rPr>
        <w:t>Algemene Verordening Gegevensbescherming (AVG)</w:t>
      </w:r>
      <w:r w:rsidRPr="00AB65DA">
        <w:rPr>
          <w:sz w:val="20"/>
          <w:szCs w:val="20"/>
        </w:rPr>
        <w:t xml:space="preserve"> en andere relevante wet- en regelgeving.</w:t>
      </w:r>
    </w:p>
    <w:p w14:paraId="31FA8086" w14:textId="77777777" w:rsidR="00AB65DA" w:rsidRPr="00AB65DA" w:rsidRDefault="00AB65DA" w:rsidP="00AB65DA">
      <w:pPr>
        <w:pStyle w:val="Geenafstand"/>
        <w:rPr>
          <w:sz w:val="20"/>
          <w:szCs w:val="20"/>
        </w:rPr>
      </w:pPr>
      <w:r w:rsidRPr="00AB65DA">
        <w:rPr>
          <w:sz w:val="20"/>
          <w:szCs w:val="20"/>
        </w:rPr>
        <w:t>Deze privacyverklaring is van toepassing op alle bezoekers van onze website en op personen die contact met ons opnemen.</w:t>
      </w:r>
    </w:p>
    <w:p w14:paraId="2062A241" w14:textId="77777777" w:rsidR="00585F75" w:rsidRDefault="00585F75" w:rsidP="004B73D1">
      <w:pPr>
        <w:pStyle w:val="Geenafstand"/>
      </w:pPr>
    </w:p>
    <w:p w14:paraId="0CEF0C72" w14:textId="77777777" w:rsidR="00A00319" w:rsidRPr="00A00319" w:rsidRDefault="00A00319" w:rsidP="00A00319">
      <w:pPr>
        <w:pStyle w:val="Geenafstand"/>
        <w:rPr>
          <w:b/>
          <w:bCs/>
        </w:rPr>
      </w:pPr>
      <w:r w:rsidRPr="00A00319">
        <w:rPr>
          <w:b/>
          <w:bCs/>
        </w:rPr>
        <w:t>Algemeen</w:t>
      </w:r>
    </w:p>
    <w:p w14:paraId="49BD1ED3" w14:textId="1A071317" w:rsidR="00A00319" w:rsidRPr="00A00319" w:rsidRDefault="00676B3D" w:rsidP="00A00319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SWV2301-VO</w:t>
      </w:r>
      <w:r w:rsidR="00B20515">
        <w:rPr>
          <w:sz w:val="20"/>
          <w:szCs w:val="20"/>
        </w:rPr>
        <w:t>:</w:t>
      </w:r>
    </w:p>
    <w:p w14:paraId="775451F7" w14:textId="77777777" w:rsidR="00A00319" w:rsidRPr="00A00319" w:rsidRDefault="00A00319" w:rsidP="00A00319">
      <w:pPr>
        <w:pStyle w:val="Geenafstand"/>
        <w:numPr>
          <w:ilvl w:val="0"/>
          <w:numId w:val="1"/>
        </w:numPr>
        <w:rPr>
          <w:sz w:val="20"/>
          <w:szCs w:val="20"/>
        </w:rPr>
      </w:pPr>
      <w:r w:rsidRPr="00A00319">
        <w:rPr>
          <w:sz w:val="20"/>
          <w:szCs w:val="20"/>
        </w:rPr>
        <w:t>gaat zorgvuldig om met de verwerking van persoonsgegevens van bezoekers en gebruikers van deze website;</w:t>
      </w:r>
    </w:p>
    <w:p w14:paraId="78D97307" w14:textId="77777777" w:rsidR="00A00319" w:rsidRPr="00A00319" w:rsidRDefault="00A00319" w:rsidP="00A00319">
      <w:pPr>
        <w:pStyle w:val="Geenafstand"/>
        <w:numPr>
          <w:ilvl w:val="0"/>
          <w:numId w:val="1"/>
        </w:numPr>
        <w:rPr>
          <w:sz w:val="20"/>
          <w:szCs w:val="20"/>
        </w:rPr>
      </w:pPr>
      <w:r w:rsidRPr="00A00319">
        <w:rPr>
          <w:sz w:val="20"/>
          <w:szCs w:val="20"/>
        </w:rPr>
        <w:t>verzamelt alleen persoonsgegevens die noodzakelijk zijn voor het functioneren van de website en onze dienstverlening;</w:t>
      </w:r>
    </w:p>
    <w:p w14:paraId="491ECEF3" w14:textId="77777777" w:rsidR="00A00319" w:rsidRPr="00A00319" w:rsidRDefault="00A00319" w:rsidP="00A00319">
      <w:pPr>
        <w:pStyle w:val="Geenafstand"/>
        <w:numPr>
          <w:ilvl w:val="0"/>
          <w:numId w:val="1"/>
        </w:numPr>
        <w:rPr>
          <w:sz w:val="20"/>
          <w:szCs w:val="20"/>
        </w:rPr>
      </w:pPr>
      <w:r w:rsidRPr="00A00319">
        <w:rPr>
          <w:sz w:val="20"/>
          <w:szCs w:val="20"/>
        </w:rPr>
        <w:t>bewaart persoonsgegevens niet langer dan nodig is voor het doel waarvoor deze zijn verzameld;</w:t>
      </w:r>
    </w:p>
    <w:p w14:paraId="3DF62069" w14:textId="77777777" w:rsidR="00A00319" w:rsidRPr="00A00319" w:rsidRDefault="00A00319" w:rsidP="00A00319">
      <w:pPr>
        <w:pStyle w:val="Geenafstand"/>
        <w:numPr>
          <w:ilvl w:val="0"/>
          <w:numId w:val="1"/>
        </w:numPr>
        <w:rPr>
          <w:sz w:val="20"/>
          <w:szCs w:val="20"/>
        </w:rPr>
      </w:pPr>
      <w:r w:rsidRPr="00A00319">
        <w:rPr>
          <w:sz w:val="20"/>
          <w:szCs w:val="20"/>
        </w:rPr>
        <w:t>verwerkt persoonsgegevens in overeenstemming met de geldende privacywetgeving, waaronder de Algemene Verordening Gegevensbescherming (AVG);</w:t>
      </w:r>
    </w:p>
    <w:p w14:paraId="264637B5" w14:textId="77777777" w:rsidR="00A00319" w:rsidRPr="00A00319" w:rsidRDefault="00A00319" w:rsidP="00A00319">
      <w:pPr>
        <w:pStyle w:val="Geenafstand"/>
        <w:numPr>
          <w:ilvl w:val="0"/>
          <w:numId w:val="1"/>
        </w:numPr>
        <w:rPr>
          <w:sz w:val="20"/>
          <w:szCs w:val="20"/>
        </w:rPr>
      </w:pPr>
      <w:r w:rsidRPr="00A00319">
        <w:rPr>
          <w:sz w:val="20"/>
          <w:szCs w:val="20"/>
        </w:rPr>
        <w:t xml:space="preserve">streeft naar een duidelijk en transparant </w:t>
      </w:r>
      <w:proofErr w:type="spellStart"/>
      <w:r w:rsidRPr="00A00319">
        <w:rPr>
          <w:sz w:val="20"/>
          <w:szCs w:val="20"/>
        </w:rPr>
        <w:t>privacybeleid</w:t>
      </w:r>
      <w:proofErr w:type="spellEnd"/>
      <w:r w:rsidRPr="00A00319">
        <w:rPr>
          <w:sz w:val="20"/>
          <w:szCs w:val="20"/>
        </w:rPr>
        <w:t>.</w:t>
      </w:r>
    </w:p>
    <w:p w14:paraId="65918C72" w14:textId="77777777" w:rsidR="00294DCF" w:rsidRDefault="00294DCF">
      <w:pPr>
        <w:pStyle w:val="Geenafstand"/>
      </w:pPr>
    </w:p>
    <w:p w14:paraId="10F51927" w14:textId="7C589CBD" w:rsidR="005B626F" w:rsidRPr="005B626F" w:rsidRDefault="005B626F" w:rsidP="005B626F">
      <w:pPr>
        <w:pStyle w:val="Geenafstand"/>
        <w:rPr>
          <w:b/>
          <w:bCs/>
        </w:rPr>
      </w:pPr>
      <w:r w:rsidRPr="005B626F">
        <w:rPr>
          <w:b/>
          <w:bCs/>
        </w:rPr>
        <w:t>Cookies</w:t>
      </w:r>
    </w:p>
    <w:p w14:paraId="40540245" w14:textId="59D9FB44" w:rsidR="005B626F" w:rsidRPr="005B626F" w:rsidRDefault="005B626F" w:rsidP="00CA2E52">
      <w:pPr>
        <w:pStyle w:val="Geenafstand"/>
        <w:rPr>
          <w:sz w:val="20"/>
          <w:szCs w:val="20"/>
        </w:rPr>
      </w:pPr>
      <w:r w:rsidRPr="005B626F">
        <w:rPr>
          <w:sz w:val="20"/>
          <w:szCs w:val="20"/>
        </w:rPr>
        <w:t xml:space="preserve">Onze website maakt gebruik van cookies. </w:t>
      </w:r>
      <w:r w:rsidR="00EF14F7">
        <w:rPr>
          <w:sz w:val="20"/>
          <w:szCs w:val="20"/>
        </w:rPr>
        <w:t xml:space="preserve">Hiervoor is een cookieverklaring toegevoegd op de website: </w:t>
      </w:r>
      <w:hyperlink r:id="rId5" w:tooltip="Originele URL: https://swv2301.nl/cookies. Klik of tik als u deze koppeling vertrouwt." w:history="1">
        <w:r w:rsidR="00EF14F7" w:rsidRPr="00EF14F7">
          <w:rPr>
            <w:rStyle w:val="Hyperlink"/>
            <w:sz w:val="20"/>
            <w:szCs w:val="20"/>
          </w:rPr>
          <w:t>https://swv2301.nl/cookies</w:t>
        </w:r>
      </w:hyperlink>
    </w:p>
    <w:p w14:paraId="10C0A24D" w14:textId="77777777" w:rsidR="00294DCF" w:rsidRDefault="00294DCF">
      <w:pPr>
        <w:pStyle w:val="Geenafstand"/>
      </w:pPr>
    </w:p>
    <w:p w14:paraId="42737538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Doeleinden van verwerking</w:t>
      </w:r>
    </w:p>
    <w:p w14:paraId="6264B733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verwerken alleen persoonsgegevens die u zelf aan ons verstrekt, bijvoorbeeld via:</w:t>
      </w:r>
    </w:p>
    <w:p w14:paraId="4CD51D8E" w14:textId="77777777" w:rsidR="001F2E26" w:rsidRPr="001F2E26" w:rsidRDefault="001F2E26" w:rsidP="001F2E26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1F2E26">
        <w:rPr>
          <w:sz w:val="20"/>
          <w:szCs w:val="20"/>
        </w:rPr>
        <w:t>een contactformulier</w:t>
      </w:r>
    </w:p>
    <w:p w14:paraId="26DBBE5C" w14:textId="77777777" w:rsidR="001F2E26" w:rsidRPr="001F2E26" w:rsidRDefault="001F2E26" w:rsidP="001F2E26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1F2E26">
        <w:rPr>
          <w:sz w:val="20"/>
          <w:szCs w:val="20"/>
        </w:rPr>
        <w:t>een aanmeldformulier</w:t>
      </w:r>
    </w:p>
    <w:p w14:paraId="572286DE" w14:textId="77777777" w:rsidR="001F2E26" w:rsidRPr="001F2E26" w:rsidRDefault="001F2E26" w:rsidP="001F2E26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1F2E26">
        <w:rPr>
          <w:sz w:val="20"/>
          <w:szCs w:val="20"/>
        </w:rPr>
        <w:t>e-mailcontact</w:t>
      </w:r>
    </w:p>
    <w:p w14:paraId="629CDC5F" w14:textId="77777777" w:rsidR="001F2E26" w:rsidRPr="001F2E26" w:rsidRDefault="001F2E26" w:rsidP="001F2E26">
      <w:pPr>
        <w:pStyle w:val="Geenafstand"/>
        <w:numPr>
          <w:ilvl w:val="0"/>
          <w:numId w:val="2"/>
        </w:numPr>
        <w:rPr>
          <w:sz w:val="20"/>
          <w:szCs w:val="20"/>
        </w:rPr>
      </w:pPr>
      <w:r w:rsidRPr="001F2E26">
        <w:rPr>
          <w:sz w:val="20"/>
          <w:szCs w:val="20"/>
        </w:rPr>
        <w:t>andere formulieren op de website</w:t>
      </w:r>
    </w:p>
    <w:p w14:paraId="36BF0DAA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De persoonsgegevens worden uitsluitend gebruikt voor het doel waarvoor u ze heeft verstrekt.</w:t>
      </w:r>
    </w:p>
    <w:p w14:paraId="5A7C14D6" w14:textId="100E32C9" w:rsidR="001F2E26" w:rsidRPr="001F2E26" w:rsidRDefault="001F2E26" w:rsidP="001F2E26">
      <w:pPr>
        <w:pStyle w:val="Geenafstand"/>
      </w:pPr>
    </w:p>
    <w:p w14:paraId="65384D07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Soort persoonsgegevens</w:t>
      </w:r>
    </w:p>
    <w:p w14:paraId="3BEFE5FA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Afhankelijk van het formulier of contactmoment kunnen wij bijvoorbeeld de volgende gegevens verwerken:</w:t>
      </w:r>
    </w:p>
    <w:p w14:paraId="7D5678E4" w14:textId="77777777" w:rsidR="001F2E26" w:rsidRPr="001F2E26" w:rsidRDefault="001F2E26" w:rsidP="001F2E26">
      <w:pPr>
        <w:pStyle w:val="Geenafstand"/>
        <w:numPr>
          <w:ilvl w:val="0"/>
          <w:numId w:val="3"/>
        </w:numPr>
        <w:rPr>
          <w:sz w:val="20"/>
          <w:szCs w:val="20"/>
        </w:rPr>
      </w:pPr>
      <w:r w:rsidRPr="001F2E26">
        <w:rPr>
          <w:sz w:val="20"/>
          <w:szCs w:val="20"/>
        </w:rPr>
        <w:t>naam</w:t>
      </w:r>
    </w:p>
    <w:p w14:paraId="7968B132" w14:textId="77777777" w:rsidR="001F2E26" w:rsidRPr="001F2E26" w:rsidRDefault="001F2E26" w:rsidP="001F2E26">
      <w:pPr>
        <w:pStyle w:val="Geenafstand"/>
        <w:numPr>
          <w:ilvl w:val="0"/>
          <w:numId w:val="3"/>
        </w:numPr>
        <w:rPr>
          <w:sz w:val="20"/>
          <w:szCs w:val="20"/>
        </w:rPr>
      </w:pPr>
      <w:r w:rsidRPr="001F2E26">
        <w:rPr>
          <w:sz w:val="20"/>
          <w:szCs w:val="20"/>
        </w:rPr>
        <w:t>e-mailadres</w:t>
      </w:r>
    </w:p>
    <w:p w14:paraId="4062BA6F" w14:textId="77777777" w:rsidR="001F2E26" w:rsidRPr="001F2E26" w:rsidRDefault="001F2E26" w:rsidP="001F2E26">
      <w:pPr>
        <w:pStyle w:val="Geenafstand"/>
        <w:numPr>
          <w:ilvl w:val="0"/>
          <w:numId w:val="3"/>
        </w:numPr>
        <w:rPr>
          <w:sz w:val="20"/>
          <w:szCs w:val="20"/>
        </w:rPr>
      </w:pPr>
      <w:r w:rsidRPr="001F2E26">
        <w:rPr>
          <w:sz w:val="20"/>
          <w:szCs w:val="20"/>
        </w:rPr>
        <w:t>telefoonnummer</w:t>
      </w:r>
    </w:p>
    <w:p w14:paraId="26970420" w14:textId="77777777" w:rsidR="001F2E26" w:rsidRPr="001F2E26" w:rsidRDefault="001F2E26" w:rsidP="001F2E26">
      <w:pPr>
        <w:pStyle w:val="Geenafstand"/>
        <w:numPr>
          <w:ilvl w:val="0"/>
          <w:numId w:val="3"/>
        </w:numPr>
        <w:rPr>
          <w:sz w:val="20"/>
          <w:szCs w:val="20"/>
        </w:rPr>
      </w:pPr>
      <w:r w:rsidRPr="001F2E26">
        <w:rPr>
          <w:sz w:val="20"/>
          <w:szCs w:val="20"/>
        </w:rPr>
        <w:t>adresgegevens</w:t>
      </w:r>
    </w:p>
    <w:p w14:paraId="0A860443" w14:textId="77777777" w:rsidR="001F2E26" w:rsidRPr="001F2E26" w:rsidRDefault="001F2E26" w:rsidP="001F2E26">
      <w:pPr>
        <w:pStyle w:val="Geenafstand"/>
        <w:numPr>
          <w:ilvl w:val="0"/>
          <w:numId w:val="3"/>
        </w:numPr>
        <w:rPr>
          <w:sz w:val="20"/>
          <w:szCs w:val="20"/>
        </w:rPr>
      </w:pPr>
      <w:r w:rsidRPr="001F2E26">
        <w:rPr>
          <w:sz w:val="20"/>
          <w:szCs w:val="20"/>
        </w:rPr>
        <w:t>inhoud van berichten of formulieren</w:t>
      </w:r>
    </w:p>
    <w:p w14:paraId="525E4080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verwerken geen persoonsgegevens die niet noodzakelijk zijn voor onze dienstverlening.</w:t>
      </w:r>
    </w:p>
    <w:p w14:paraId="04DD5741" w14:textId="5D5E91DA" w:rsidR="001F2E26" w:rsidRPr="001F2E26" w:rsidRDefault="001F2E26" w:rsidP="001F2E26">
      <w:pPr>
        <w:pStyle w:val="Geenafstand"/>
      </w:pPr>
    </w:p>
    <w:p w14:paraId="3A69098B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Beveiliging</w:t>
      </w:r>
    </w:p>
    <w:p w14:paraId="6A9FE46C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nemen passende technische en organisatorische maatregelen om persoonsgegevens te beschermen tegen verlies, misbruik of onbevoegde toegang.</w:t>
      </w:r>
    </w:p>
    <w:p w14:paraId="130AF5A7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Bijvoorbeeld:</w:t>
      </w:r>
    </w:p>
    <w:p w14:paraId="267EC928" w14:textId="77777777" w:rsidR="001F2E26" w:rsidRPr="001F2E26" w:rsidRDefault="001F2E26" w:rsidP="001F2E26">
      <w:pPr>
        <w:pStyle w:val="Geenafstand"/>
        <w:numPr>
          <w:ilvl w:val="0"/>
          <w:numId w:val="4"/>
        </w:numPr>
        <w:rPr>
          <w:sz w:val="20"/>
          <w:szCs w:val="20"/>
        </w:rPr>
      </w:pPr>
      <w:r w:rsidRPr="001F2E26">
        <w:rPr>
          <w:sz w:val="20"/>
          <w:szCs w:val="20"/>
        </w:rPr>
        <w:t>gegevens worden verzonden via een beveiligde verbinding (SSL);</w:t>
      </w:r>
    </w:p>
    <w:p w14:paraId="68F7D3ED" w14:textId="77777777" w:rsidR="001F2E26" w:rsidRPr="001F2E26" w:rsidRDefault="001F2E26" w:rsidP="001F2E26">
      <w:pPr>
        <w:pStyle w:val="Geenafstand"/>
        <w:numPr>
          <w:ilvl w:val="0"/>
          <w:numId w:val="4"/>
        </w:numPr>
        <w:rPr>
          <w:sz w:val="20"/>
          <w:szCs w:val="20"/>
        </w:rPr>
      </w:pPr>
      <w:r w:rsidRPr="001F2E26">
        <w:rPr>
          <w:sz w:val="20"/>
          <w:szCs w:val="20"/>
        </w:rPr>
        <w:t>toegang tot persoonsgegevens is beperkt tot medewerkers die deze nodig hebben voor hun werkzaamheden;</w:t>
      </w:r>
    </w:p>
    <w:p w14:paraId="068A277C" w14:textId="77777777" w:rsidR="001F2E26" w:rsidRPr="001F2E26" w:rsidRDefault="001F2E26" w:rsidP="001F2E26">
      <w:pPr>
        <w:pStyle w:val="Geenafstand"/>
        <w:numPr>
          <w:ilvl w:val="0"/>
          <w:numId w:val="4"/>
        </w:numPr>
        <w:rPr>
          <w:sz w:val="20"/>
          <w:szCs w:val="20"/>
        </w:rPr>
      </w:pPr>
      <w:r w:rsidRPr="001F2E26">
        <w:rPr>
          <w:sz w:val="20"/>
          <w:szCs w:val="20"/>
        </w:rPr>
        <w:t>systemen worden beveiligd volgens actuele beveiligingsstandaarden.</w:t>
      </w:r>
    </w:p>
    <w:p w14:paraId="7D19613D" w14:textId="6D07C006" w:rsidR="001F2E26" w:rsidRPr="001F2E26" w:rsidRDefault="001F2E26" w:rsidP="001F2E26">
      <w:pPr>
        <w:pStyle w:val="Geenafstand"/>
      </w:pPr>
    </w:p>
    <w:p w14:paraId="51B44CE8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lastRenderedPageBreak/>
        <w:t>Verstrekking aan derden</w:t>
      </w:r>
    </w:p>
    <w:p w14:paraId="0CF741EB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verstrekken persoonsgegevens niet aan derden, tenzij:</w:t>
      </w:r>
    </w:p>
    <w:p w14:paraId="04A87B7D" w14:textId="77777777" w:rsidR="001F2E26" w:rsidRPr="001F2E26" w:rsidRDefault="001F2E26" w:rsidP="001F2E26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1F2E26">
        <w:rPr>
          <w:sz w:val="20"/>
          <w:szCs w:val="20"/>
        </w:rPr>
        <w:t>u hiervoor toestemming heeft gegeven;</w:t>
      </w:r>
    </w:p>
    <w:p w14:paraId="4E9616D8" w14:textId="77777777" w:rsidR="001F2E26" w:rsidRPr="001F2E26" w:rsidRDefault="001F2E26" w:rsidP="001F2E26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1F2E26">
        <w:rPr>
          <w:sz w:val="20"/>
          <w:szCs w:val="20"/>
        </w:rPr>
        <w:t>dit noodzakelijk is voor de uitvoering van een overeenkomst;</w:t>
      </w:r>
    </w:p>
    <w:p w14:paraId="6EF72B4A" w14:textId="77777777" w:rsidR="001F2E26" w:rsidRPr="001F2E26" w:rsidRDefault="001F2E26" w:rsidP="001F2E26">
      <w:pPr>
        <w:pStyle w:val="Geenafstand"/>
        <w:numPr>
          <w:ilvl w:val="0"/>
          <w:numId w:val="5"/>
        </w:numPr>
        <w:rPr>
          <w:sz w:val="20"/>
          <w:szCs w:val="20"/>
        </w:rPr>
      </w:pPr>
      <w:r w:rsidRPr="001F2E26">
        <w:rPr>
          <w:sz w:val="20"/>
          <w:szCs w:val="20"/>
        </w:rPr>
        <w:t>wij daartoe wettelijk verplicht zijn.</w:t>
      </w:r>
    </w:p>
    <w:p w14:paraId="1B44B962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Wanneer wij derden inschakelen voor de verwerking van gegevens, zorgen wij ervoor dat deze partijen zorgvuldig omgaan met persoonsgegevens.</w:t>
      </w:r>
    </w:p>
    <w:p w14:paraId="43FD71E9" w14:textId="77777777" w:rsidR="000D6482" w:rsidRPr="001F2E26" w:rsidRDefault="000D6482" w:rsidP="001F2E26">
      <w:pPr>
        <w:pStyle w:val="Geenafstand"/>
      </w:pPr>
    </w:p>
    <w:p w14:paraId="35BCD535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Verwijzingen naar andere websites</w:t>
      </w:r>
    </w:p>
    <w:p w14:paraId="284C2CD8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Onze website kan links bevatten naar websites van derden.</w:t>
      </w:r>
    </w:p>
    <w:p w14:paraId="0D61251A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zijn niet verantwoordelijk voor de manier waarop deze websites omgaan met persoonsgegevens. Wij adviseren u daarom altijd de privacyverklaring van de betreffende website te lezen.</w:t>
      </w:r>
    </w:p>
    <w:p w14:paraId="62D9069F" w14:textId="6B571373" w:rsidR="001F2E26" w:rsidRPr="001F2E26" w:rsidRDefault="001F2E26" w:rsidP="001F2E26">
      <w:pPr>
        <w:pStyle w:val="Geenafstand"/>
      </w:pPr>
    </w:p>
    <w:p w14:paraId="3ADFFA19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Rechten van betrokkenen</w:t>
      </w:r>
    </w:p>
    <w:p w14:paraId="3D8A5FFB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U heeft volgens de AVG verschillende rechten met betrekking tot uw persoonsgegevens, waaronder:</w:t>
      </w:r>
    </w:p>
    <w:p w14:paraId="0091044B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op inzage</w:t>
      </w:r>
    </w:p>
    <w:p w14:paraId="565E5822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op correctie</w:t>
      </w:r>
    </w:p>
    <w:p w14:paraId="7C67F49A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op verwijdering</w:t>
      </w:r>
    </w:p>
    <w:p w14:paraId="3B1FC4F6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op beperking van verwerking</w:t>
      </w:r>
    </w:p>
    <w:p w14:paraId="4CD3E583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op overdraagbaarheid van gegevens (</w:t>
      </w:r>
      <w:proofErr w:type="spellStart"/>
      <w:r w:rsidRPr="001F2E26">
        <w:rPr>
          <w:sz w:val="20"/>
          <w:szCs w:val="20"/>
        </w:rPr>
        <w:t>dataportabiliteit</w:t>
      </w:r>
      <w:proofErr w:type="spellEnd"/>
      <w:r w:rsidRPr="001F2E26">
        <w:rPr>
          <w:sz w:val="20"/>
          <w:szCs w:val="20"/>
        </w:rPr>
        <w:t>)</w:t>
      </w:r>
    </w:p>
    <w:p w14:paraId="7818ABC0" w14:textId="77777777" w:rsidR="001F2E26" w:rsidRPr="001F2E26" w:rsidRDefault="001F2E26" w:rsidP="001F2E26">
      <w:pPr>
        <w:pStyle w:val="Geenafstand"/>
        <w:numPr>
          <w:ilvl w:val="0"/>
          <w:numId w:val="6"/>
        </w:numPr>
        <w:rPr>
          <w:sz w:val="20"/>
          <w:szCs w:val="20"/>
        </w:rPr>
      </w:pPr>
      <w:r w:rsidRPr="001F2E26">
        <w:rPr>
          <w:sz w:val="20"/>
          <w:szCs w:val="20"/>
        </w:rPr>
        <w:t>recht om bezwaar te maken tegen verwerking</w:t>
      </w:r>
    </w:p>
    <w:p w14:paraId="6581EACB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Wanneer u gebruik wilt maken van één van deze rechten, kunt u contact met ons opnemen via onderstaande contactgegevens.</w:t>
      </w:r>
    </w:p>
    <w:p w14:paraId="44196C4D" w14:textId="069220E3" w:rsidR="001F2E26" w:rsidRPr="001F2E26" w:rsidRDefault="001F2E26" w:rsidP="001F2E26">
      <w:pPr>
        <w:pStyle w:val="Geenafstand"/>
      </w:pPr>
    </w:p>
    <w:p w14:paraId="1E5C97CC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Contact</w:t>
      </w:r>
    </w:p>
    <w:p w14:paraId="61382E12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Voor vragen, opmerkingen of verzoeken met betrekking tot deze privacyverklaring kunt u contact opnemen met:</w:t>
      </w:r>
    </w:p>
    <w:p w14:paraId="0D60383B" w14:textId="77777777" w:rsidR="00741547" w:rsidRDefault="00741547" w:rsidP="0007328D">
      <w:pPr>
        <w:pStyle w:val="Geenafstand"/>
        <w:rPr>
          <w:sz w:val="20"/>
          <w:szCs w:val="20"/>
        </w:rPr>
      </w:pPr>
    </w:p>
    <w:p w14:paraId="2D3A9D34" w14:textId="446820E6" w:rsidR="0007328D" w:rsidRPr="00741547" w:rsidRDefault="0007328D" w:rsidP="0007328D">
      <w:pPr>
        <w:pStyle w:val="Geenafstand"/>
        <w:rPr>
          <w:sz w:val="20"/>
          <w:szCs w:val="20"/>
        </w:rPr>
      </w:pPr>
      <w:r w:rsidRPr="0007328D">
        <w:rPr>
          <w:sz w:val="20"/>
          <w:szCs w:val="20"/>
        </w:rPr>
        <w:t>SWV23-01</w:t>
      </w:r>
      <w:r w:rsidR="007D0014">
        <w:rPr>
          <w:sz w:val="20"/>
          <w:szCs w:val="20"/>
        </w:rPr>
        <w:t>-</w:t>
      </w:r>
      <w:r w:rsidRPr="0007328D">
        <w:rPr>
          <w:sz w:val="20"/>
          <w:szCs w:val="20"/>
        </w:rPr>
        <w:t>VO</w:t>
      </w:r>
      <w:r w:rsidRPr="0007328D">
        <w:rPr>
          <w:sz w:val="20"/>
          <w:szCs w:val="20"/>
        </w:rPr>
        <w:br/>
      </w:r>
      <w:proofErr w:type="spellStart"/>
      <w:r w:rsidRPr="0007328D">
        <w:rPr>
          <w:sz w:val="20"/>
          <w:szCs w:val="20"/>
        </w:rPr>
        <w:t>Valeriusstraat</w:t>
      </w:r>
      <w:proofErr w:type="spellEnd"/>
      <w:r w:rsidRPr="0007328D">
        <w:rPr>
          <w:sz w:val="20"/>
          <w:szCs w:val="20"/>
        </w:rPr>
        <w:t xml:space="preserve"> 183</w:t>
      </w:r>
      <w:r w:rsidRPr="0007328D">
        <w:rPr>
          <w:sz w:val="20"/>
          <w:szCs w:val="20"/>
        </w:rPr>
        <w:br/>
        <w:t>7604 CM Almelo</w:t>
      </w:r>
    </w:p>
    <w:p w14:paraId="51E193B5" w14:textId="0A986914" w:rsidR="00F759A4" w:rsidRPr="0007328D" w:rsidRDefault="00F759A4" w:rsidP="0007328D">
      <w:pPr>
        <w:pStyle w:val="Geenafstand"/>
        <w:rPr>
          <w:sz w:val="20"/>
          <w:szCs w:val="20"/>
        </w:rPr>
      </w:pPr>
      <w:r w:rsidRPr="00741547">
        <w:rPr>
          <w:sz w:val="20"/>
          <w:szCs w:val="20"/>
        </w:rPr>
        <w:t>info@swv2301.nl</w:t>
      </w:r>
    </w:p>
    <w:p w14:paraId="39FD474C" w14:textId="77777777" w:rsidR="00F759A4" w:rsidRPr="00741547" w:rsidRDefault="00F759A4" w:rsidP="0007328D">
      <w:pPr>
        <w:pStyle w:val="Geenafstand"/>
        <w:rPr>
          <w:sz w:val="20"/>
          <w:szCs w:val="20"/>
        </w:rPr>
      </w:pPr>
      <w:r w:rsidRPr="00741547">
        <w:rPr>
          <w:sz w:val="20"/>
          <w:szCs w:val="20"/>
        </w:rPr>
        <w:t>(0546) 834 200</w:t>
      </w:r>
    </w:p>
    <w:p w14:paraId="626154F7" w14:textId="160BB7F6" w:rsidR="001F2E26" w:rsidRPr="001F2E26" w:rsidRDefault="001F2E26" w:rsidP="001F2E26">
      <w:pPr>
        <w:pStyle w:val="Geenafstand"/>
      </w:pPr>
    </w:p>
    <w:p w14:paraId="4B057307" w14:textId="77777777" w:rsidR="001F2E26" w:rsidRPr="001F2E26" w:rsidRDefault="001F2E26" w:rsidP="001F2E26">
      <w:pPr>
        <w:pStyle w:val="Geenafstand"/>
        <w:rPr>
          <w:b/>
          <w:bCs/>
        </w:rPr>
      </w:pPr>
      <w:r w:rsidRPr="001F2E26">
        <w:rPr>
          <w:b/>
          <w:bCs/>
        </w:rPr>
        <w:t>Wijzigingen</w:t>
      </w:r>
    </w:p>
    <w:p w14:paraId="2B1AB194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Wij behouden ons het recht voor deze privacyverklaring aan te passen wanneer dat nodig is, bijvoorbeeld bij wijzigingen in wetgeving of onze dienstverlening.</w:t>
      </w:r>
    </w:p>
    <w:p w14:paraId="3A1B5308" w14:textId="77777777" w:rsidR="001F2E26" w:rsidRPr="001F2E26" w:rsidRDefault="001F2E26" w:rsidP="001F2E26">
      <w:pPr>
        <w:pStyle w:val="Geenafstand"/>
        <w:rPr>
          <w:sz w:val="20"/>
          <w:szCs w:val="20"/>
        </w:rPr>
      </w:pPr>
      <w:r w:rsidRPr="001F2E26">
        <w:rPr>
          <w:sz w:val="20"/>
          <w:szCs w:val="20"/>
        </w:rPr>
        <w:t>De meest actuele versie van de privacyverklaring is altijd beschikbaar op onze website.</w:t>
      </w:r>
    </w:p>
    <w:p w14:paraId="4C993CFF" w14:textId="77777777" w:rsidR="00294DCF" w:rsidRDefault="00294DCF">
      <w:pPr>
        <w:pStyle w:val="Geenafstand"/>
      </w:pPr>
    </w:p>
    <w:sectPr w:rsidR="0029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1D8F"/>
    <w:multiLevelType w:val="multilevel"/>
    <w:tmpl w:val="4D0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570D"/>
    <w:multiLevelType w:val="multilevel"/>
    <w:tmpl w:val="C60C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F5BD5"/>
    <w:multiLevelType w:val="multilevel"/>
    <w:tmpl w:val="768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C4ABA"/>
    <w:multiLevelType w:val="multilevel"/>
    <w:tmpl w:val="21DC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10B61"/>
    <w:multiLevelType w:val="multilevel"/>
    <w:tmpl w:val="660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5514F"/>
    <w:multiLevelType w:val="multilevel"/>
    <w:tmpl w:val="160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6030E"/>
    <w:multiLevelType w:val="multilevel"/>
    <w:tmpl w:val="D5C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620586">
    <w:abstractNumId w:val="6"/>
  </w:num>
  <w:num w:numId="2" w16cid:durableId="1849523166">
    <w:abstractNumId w:val="5"/>
  </w:num>
  <w:num w:numId="3" w16cid:durableId="2059090084">
    <w:abstractNumId w:val="4"/>
  </w:num>
  <w:num w:numId="4" w16cid:durableId="960455487">
    <w:abstractNumId w:val="2"/>
  </w:num>
  <w:num w:numId="5" w16cid:durableId="297733380">
    <w:abstractNumId w:val="3"/>
  </w:num>
  <w:num w:numId="6" w16cid:durableId="44568102">
    <w:abstractNumId w:val="0"/>
  </w:num>
  <w:num w:numId="7" w16cid:durableId="122933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3E"/>
    <w:rsid w:val="00003871"/>
    <w:rsid w:val="0007328D"/>
    <w:rsid w:val="000D6482"/>
    <w:rsid w:val="00174A4D"/>
    <w:rsid w:val="001F2E26"/>
    <w:rsid w:val="00294DCF"/>
    <w:rsid w:val="004A2603"/>
    <w:rsid w:val="004B73D1"/>
    <w:rsid w:val="00585F75"/>
    <w:rsid w:val="005B626F"/>
    <w:rsid w:val="00633BB3"/>
    <w:rsid w:val="00676B3D"/>
    <w:rsid w:val="00741547"/>
    <w:rsid w:val="007D0014"/>
    <w:rsid w:val="008315C7"/>
    <w:rsid w:val="00A00319"/>
    <w:rsid w:val="00AB65DA"/>
    <w:rsid w:val="00B20515"/>
    <w:rsid w:val="00B467B0"/>
    <w:rsid w:val="00C853D8"/>
    <w:rsid w:val="00C971DD"/>
    <w:rsid w:val="00CA2E52"/>
    <w:rsid w:val="00E715DF"/>
    <w:rsid w:val="00EF14F7"/>
    <w:rsid w:val="00F759A4"/>
    <w:rsid w:val="00F7653E"/>
    <w:rsid w:val="00FA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319F"/>
  <w15:chartTrackingRefBased/>
  <w15:docId w15:val="{01CC5CFD-DD6D-4E5A-BA0F-D0963C4D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6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65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65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65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65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65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6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65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65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65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5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653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B73D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732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5.safelinks.protection.outlook.com/?url=https%3A%2F%2Fswv2301.nl%2Fcookies&amp;data=05%7C02%7Cc.bonthuis%40swv2301.nl%7Cafd5143a7e2d4f87ee0d08de7de3717b%7C49971ccc67ef444f8dcca453a5beeab5%7C0%7C0%7C639086612977165599%7CUnknown%7CTWFpbGZsb3d8eyJFbXB0eU1hcGkiOnRydWUsIlYiOiIwLjAuMDAwMCIsIlAiOiJXaW4zMiIsIkFOIjoiTWFpbCIsIldUIjoyfQ%3D%3D%7C0%7C%7C%7C&amp;sdata=Mm8s2muZQS2LMRvXQzSiAxq%2F0eVXQofmPfAdKf47%2FLI%3D&amp;reserved=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860DA1514634FA2A614B7DBF298F0" ma:contentTypeVersion="14" ma:contentTypeDescription="Een nieuw document maken." ma:contentTypeScope="" ma:versionID="0e8cc9e1fe8a1922f11d58b963fb92b0">
  <xsd:schema xmlns:xsd="http://www.w3.org/2001/XMLSchema" xmlns:xs="http://www.w3.org/2001/XMLSchema" xmlns:p="http://schemas.microsoft.com/office/2006/metadata/properties" xmlns:ns2="4ce8099d-8322-4c13-aebc-948b7f78aa46" xmlns:ns3="22c5822e-395a-4199-9346-e2ad43043baa" targetNamespace="http://schemas.microsoft.com/office/2006/metadata/properties" ma:root="true" ma:fieldsID="6481e347d38fe3433668dffa174f982a" ns2:_="" ns3:_="">
    <xsd:import namespace="4ce8099d-8322-4c13-aebc-948b7f78aa46"/>
    <xsd:import namespace="22c5822e-395a-4199-9346-e2ad4304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099d-8322-4c13-aebc-948b7f78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8c814b7-f7c6-4584-816d-bf9283d58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5822e-395a-4199-9346-e2ad43043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3f1bfb-659f-478a-84d0-78a4ae1474e8}" ma:internalName="TaxCatchAll" ma:showField="CatchAllData" ma:web="22c5822e-395a-4199-9346-e2ad4304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5822e-395a-4199-9346-e2ad43043baa" xsi:nil="true"/>
    <lcf76f155ced4ddcb4097134ff3c332f xmlns="4ce8099d-8322-4c13-aebc-948b7f78a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22F9FD-8739-4C30-A54F-DA0BC48B20FE}"/>
</file>

<file path=customXml/itemProps2.xml><?xml version="1.0" encoding="utf-8"?>
<ds:datastoreItem xmlns:ds="http://schemas.openxmlformats.org/officeDocument/2006/customXml" ds:itemID="{8C6D4EAA-5763-4261-81B2-377C086AC82A}"/>
</file>

<file path=customXml/itemProps3.xml><?xml version="1.0" encoding="utf-8"?>
<ds:datastoreItem xmlns:ds="http://schemas.openxmlformats.org/officeDocument/2006/customXml" ds:itemID="{58D9A86E-8065-4B30-989F-69FEE1605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653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Bonthuis  | SWV 23-01 VO</dc:creator>
  <cp:keywords/>
  <dc:description/>
  <cp:lastModifiedBy>Chantal Bonthuis  | SWV 23-01 VO</cp:lastModifiedBy>
  <cp:revision>24</cp:revision>
  <dcterms:created xsi:type="dcterms:W3CDTF">2026-03-09T10:07:00Z</dcterms:created>
  <dcterms:modified xsi:type="dcterms:W3CDTF">2026-03-11T11:16:00Z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0x01010050A860DA1514634FA2A614B7DBF298F0</vt:lpwstr>
  </property>
</Properties>
</file>